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220"/>
      </w:tblGrid>
      <w:tr w:rsidR="00F77AEB" w14:paraId="2DCD2354" w14:textId="77777777">
        <w:trPr>
          <w:jc w:val="center"/>
        </w:trPr>
        <w:tc>
          <w:tcPr>
            <w:tcW w:w="14400" w:type="dxa"/>
            <w:tcBorders>
              <w:top w:val="double" w:sz="24" w:space="0" w:color="D4AF37"/>
              <w:left w:val="double" w:sz="24" w:space="0" w:color="D4AF37"/>
              <w:bottom w:val="double" w:sz="24" w:space="0" w:color="D4AF37"/>
              <w:right w:val="double" w:sz="24" w:space="0" w:color="D4AF37"/>
            </w:tcBorders>
            <w:shd w:val="clear" w:color="auto" w:fill="FCFBFA"/>
            <w:tcMar>
              <w:top w:w="216" w:type="dxa"/>
              <w:left w:w="360" w:type="dxa"/>
              <w:bottom w:w="216" w:type="dxa"/>
              <w:right w:w="360" w:type="dxa"/>
            </w:tcMar>
          </w:tcPr>
          <w:p w14:paraId="5CBDD150" w14:textId="77777777" w:rsidR="00F77AEB" w:rsidRDefault="00000000">
            <w:pPr>
              <w:spacing w:before="120" w:after="80" w:line="288" w:lineRule="auto"/>
              <w:jc w:val="center"/>
            </w:pPr>
            <w:r>
              <w:rPr>
                <w:rFonts w:ascii="Georgia" w:hAnsi="Georgia"/>
                <w:b/>
                <w:color w:val="B48214"/>
                <w:sz w:val="26"/>
              </w:rPr>
              <w:t>THE OFFICIAL ORIGONESE DATA BANKS</w:t>
            </w:r>
          </w:p>
          <w:p w14:paraId="7913DE93" w14:textId="77777777" w:rsidR="00F77AEB" w:rsidRDefault="00000000">
            <w:pPr>
              <w:spacing w:line="288" w:lineRule="auto"/>
              <w:jc w:val="center"/>
            </w:pPr>
            <w:r>
              <w:rPr>
                <w:rFonts w:ascii="Georgia" w:hAnsi="Georgia"/>
                <w:b/>
                <w:color w:val="14233C"/>
                <w:sz w:val="44"/>
              </w:rPr>
              <w:t>CERTIFICATE OF OFFICIAL NAME REGISTRATION</w:t>
            </w:r>
          </w:p>
          <w:p w14:paraId="0A4E988E" w14:textId="77777777" w:rsidR="00F77AEB" w:rsidRDefault="00000000">
            <w:pPr>
              <w:spacing w:after="280" w:line="288" w:lineRule="auto"/>
              <w:jc w:val="center"/>
            </w:pPr>
            <w:r>
              <w:rPr>
                <w:rFonts w:ascii="Georgia" w:hAnsi="Georgia"/>
                <w:b/>
                <w:color w:val="B48214"/>
                <w:sz w:val="28"/>
              </w:rPr>
              <w:t>AND COMMERCIAL USAGE LICENSE</w:t>
            </w:r>
          </w:p>
          <w:p w14:paraId="043F297A" w14:textId="77777777" w:rsidR="00F77AEB" w:rsidRDefault="00000000">
            <w:pPr>
              <w:spacing w:after="120" w:line="288" w:lineRule="auto"/>
              <w:jc w:val="center"/>
            </w:pPr>
            <w:r>
              <w:rPr>
                <w:rFonts w:ascii="Georgia" w:hAnsi="Georgia"/>
                <w:i/>
                <w:color w:val="3C3C3C"/>
                <w:sz w:val="26"/>
              </w:rPr>
              <w:t>This is to officially certify that the dynamic, one-of-a-kind Origonese name:</w:t>
            </w:r>
          </w:p>
          <w:p w14:paraId="0626CF0B" w14:textId="5A60C22D" w:rsidR="00F77AEB" w:rsidRDefault="00000000">
            <w:pPr>
              <w:spacing w:before="120" w:after="80" w:line="288" w:lineRule="auto"/>
              <w:jc w:val="center"/>
            </w:pPr>
            <w:proofErr w:type="gramStart"/>
            <w:r>
              <w:rPr>
                <w:rFonts w:ascii="Georgia" w:hAnsi="Georgia"/>
                <w:b/>
                <w:color w:val="A0640A"/>
                <w:sz w:val="56"/>
              </w:rPr>
              <w:t xml:space="preserve">[ </w:t>
            </w:r>
            <w:r w:rsidR="00AD758F">
              <w:rPr>
                <w:rFonts w:ascii="Georgia" w:hAnsi="Georgia"/>
                <w:b/>
                <w:color w:val="A0640A"/>
                <w:sz w:val="56"/>
              </w:rPr>
              <w:t>Omen</w:t>
            </w:r>
            <w:proofErr w:type="gramEnd"/>
            <w:r w:rsidR="00AD758F">
              <w:rPr>
                <w:rFonts w:ascii="Georgia" w:hAnsi="Georgia"/>
                <w:b/>
                <w:color w:val="A0640A"/>
                <w:sz w:val="56"/>
              </w:rPr>
              <w:t xml:space="preserve"> </w:t>
            </w:r>
            <w:proofErr w:type="gramStart"/>
            <w:r w:rsidR="00AD758F">
              <w:rPr>
                <w:rFonts w:ascii="Georgia" w:hAnsi="Georgia"/>
                <w:b/>
                <w:color w:val="A0640A"/>
                <w:sz w:val="56"/>
              </w:rPr>
              <w:t>Waker</w:t>
            </w:r>
            <w:r>
              <w:rPr>
                <w:rFonts w:ascii="Georgia" w:hAnsi="Georgia"/>
                <w:b/>
                <w:color w:val="A0640A"/>
                <w:sz w:val="56"/>
              </w:rPr>
              <w:t xml:space="preserve"> ]</w:t>
            </w:r>
            <w:proofErr w:type="gramEnd"/>
          </w:p>
          <w:p w14:paraId="19E1826F" w14:textId="29241C3B" w:rsidR="00F77AEB" w:rsidRDefault="00000000">
            <w:pPr>
              <w:spacing w:after="240" w:line="288" w:lineRule="auto"/>
              <w:jc w:val="center"/>
            </w:pPr>
            <w:r>
              <w:rPr>
                <w:rFonts w:ascii="Georgia" w:hAnsi="Georgia"/>
                <w:b/>
                <w:i/>
                <w:color w:val="282828"/>
                <w:sz w:val="28"/>
              </w:rPr>
              <w:t>Meaning &amp; Title: "[</w:t>
            </w:r>
            <w:r w:rsidR="00AD758F">
              <w:rPr>
                <w:rFonts w:ascii="Georgia" w:hAnsi="Georgia"/>
                <w:b/>
                <w:i/>
                <w:color w:val="282828"/>
                <w:sz w:val="28"/>
              </w:rPr>
              <w:t>The Kind Frequency-Shifter</w:t>
            </w:r>
            <w:r>
              <w:rPr>
                <w:rFonts w:ascii="Georgia" w:hAnsi="Georgia"/>
                <w:b/>
                <w:i/>
                <w:color w:val="282828"/>
                <w:sz w:val="28"/>
              </w:rPr>
              <w:t>]"</w:t>
            </w:r>
          </w:p>
          <w:p w14:paraId="7B55A0F5" w14:textId="77777777" w:rsidR="00F77AEB" w:rsidRDefault="00000000">
            <w:pPr>
              <w:spacing w:before="80" w:after="280" w:line="300" w:lineRule="auto"/>
              <w:jc w:val="center"/>
            </w:pPr>
            <w:r>
              <w:rPr>
                <w:rFonts w:ascii="Calibri" w:hAnsi="Calibri"/>
                <w:color w:val="1E1E1E"/>
                <w:sz w:val="26"/>
              </w:rPr>
              <w:t>has been permanently recorded and registered in the official Origonese Data Banks as a unique, one-of-a-kind name. By virtue of this registration, the holder named below is granted full, perpetual, royalty-free commercial and creative rights to use, publish, monetize, and profit from this registered name in any books, literature, media, software, or commercial projects in any manner they see fit.</w:t>
            </w:r>
          </w:p>
          <w:p w14:paraId="1F0CBF88" w14:textId="0A7D6D28" w:rsidR="00F77AEB" w:rsidRDefault="00000000">
            <w:pPr>
              <w:spacing w:before="80" w:after="120" w:line="288" w:lineRule="auto"/>
              <w:jc w:val="center"/>
            </w:pPr>
            <w:r>
              <w:rPr>
                <w:rFonts w:ascii="Georgia" w:hAnsi="Georgia"/>
                <w:b/>
                <w:color w:val="14233C"/>
                <w:sz w:val="27"/>
              </w:rPr>
              <w:t>REGISTERED TO</w:t>
            </w:r>
            <w:proofErr w:type="gramStart"/>
            <w:r>
              <w:rPr>
                <w:rFonts w:ascii="Georgia" w:hAnsi="Georgia"/>
                <w:b/>
                <w:color w:val="14233C"/>
                <w:sz w:val="27"/>
              </w:rPr>
              <w:t>:  [</w:t>
            </w:r>
            <w:proofErr w:type="gramEnd"/>
            <w:r>
              <w:rPr>
                <w:rFonts w:ascii="Georgia" w:hAnsi="Georgia"/>
                <w:b/>
                <w:color w:val="14233C"/>
                <w:sz w:val="27"/>
              </w:rPr>
              <w:t xml:space="preserve"> </w:t>
            </w:r>
            <w:r w:rsidR="00AD758F">
              <w:rPr>
                <w:rFonts w:ascii="Georgia" w:hAnsi="Georgia"/>
                <w:b/>
                <w:color w:val="14233C"/>
                <w:sz w:val="27"/>
              </w:rPr>
              <w:t xml:space="preserve">Dylan Frederick </w:t>
            </w:r>
            <w:proofErr w:type="gramStart"/>
            <w:r w:rsidR="00AD758F">
              <w:rPr>
                <w:rFonts w:ascii="Georgia" w:hAnsi="Georgia"/>
                <w:b/>
                <w:color w:val="14233C"/>
                <w:sz w:val="27"/>
              </w:rPr>
              <w:t>Kutz</w:t>
            </w:r>
            <w:r>
              <w:rPr>
                <w:rFonts w:ascii="Georgia" w:hAnsi="Georgia"/>
                <w:b/>
                <w:color w:val="14233C"/>
                <w:sz w:val="27"/>
              </w:rPr>
              <w:t xml:space="preserve"> ]</w:t>
            </w:r>
            <w:proofErr w:type="gramEnd"/>
          </w:p>
          <w:p w14:paraId="471C86DE" w14:textId="20DF7A81" w:rsidR="00F77AEB" w:rsidRDefault="00000000">
            <w:pPr>
              <w:spacing w:after="320" w:line="288" w:lineRule="auto"/>
              <w:jc w:val="center"/>
            </w:pPr>
            <w:r>
              <w:rPr>
                <w:rFonts w:ascii="Calibri" w:hAnsi="Calibri"/>
                <w:b/>
                <w:color w:val="464646"/>
                <w:sz w:val="24"/>
              </w:rPr>
              <w:t xml:space="preserve">REGISTRATION ID:  ORI-2026-[ </w:t>
            </w:r>
            <w:r w:rsidR="00AD758F">
              <w:rPr>
                <w:rFonts w:ascii="Calibri" w:hAnsi="Calibri"/>
                <w:b/>
                <w:color w:val="464646"/>
                <w:sz w:val="24"/>
              </w:rPr>
              <w:t>006</w:t>
            </w:r>
            <w:r>
              <w:rPr>
                <w:rFonts w:ascii="Calibri" w:hAnsi="Calibri"/>
                <w:b/>
                <w:color w:val="464646"/>
                <w:sz w:val="24"/>
              </w:rPr>
              <w:t xml:space="preserve"> ]   |   DATE OF REGISTRATION:  [ </w:t>
            </w:r>
            <w:r w:rsidR="00AD758F">
              <w:rPr>
                <w:rFonts w:ascii="Calibri" w:hAnsi="Calibri"/>
                <w:b/>
                <w:color w:val="464646"/>
                <w:sz w:val="24"/>
              </w:rPr>
              <w:t>2026/Aug/14</w:t>
            </w:r>
            <w:r>
              <w:rPr>
                <w:rFonts w:ascii="Calibri" w:hAnsi="Calibri"/>
                <w:b/>
                <w:color w:val="464646"/>
                <w:sz w:val="24"/>
              </w:rPr>
              <w:t xml:space="preserve"> ]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480"/>
              <w:gridCol w:w="6480"/>
            </w:tblGrid>
            <w:tr w:rsidR="00F77AEB" w14:paraId="08412E99" w14:textId="77777777">
              <w:trPr>
                <w:jc w:val="center"/>
              </w:trPr>
              <w:tc>
                <w:tcPr>
                  <w:tcW w:w="6480" w:type="dxa"/>
                </w:tcPr>
                <w:p w14:paraId="2C6ED0E9" w14:textId="77777777" w:rsidR="00F77AEB" w:rsidRDefault="00000000">
                  <w:pPr>
                    <w:spacing w:after="40"/>
                    <w:jc w:val="center"/>
                  </w:pPr>
                  <w:r>
                    <w:rPr>
                      <w:color w:val="B48214"/>
                    </w:rPr>
                    <w:t>_______________________________________</w:t>
                  </w:r>
                </w:p>
                <w:p w14:paraId="32514174" w14:textId="77777777" w:rsidR="00F77AEB" w:rsidRDefault="00000000">
                  <w:pPr>
                    <w:jc w:val="center"/>
                  </w:pPr>
                  <w:r>
                    <w:rPr>
                      <w:rFonts w:ascii="Georgia" w:hAnsi="Georgia"/>
                      <w:b/>
                      <w:color w:val="14233C"/>
                      <w:sz w:val="24"/>
                    </w:rPr>
                    <w:t>Dylan Kutz</w:t>
                  </w:r>
                  <w:r>
                    <w:rPr>
                      <w:rFonts w:ascii="Georgia" w:hAnsi="Georgia"/>
                      <w:b/>
                      <w:color w:val="14233C"/>
                      <w:sz w:val="24"/>
                    </w:rPr>
                    <w:br/>
                  </w:r>
                  <w:r>
                    <w:rPr>
                      <w:rFonts w:ascii="Georgia" w:hAnsi="Georgia"/>
                      <w:color w:val="3C3C3C"/>
                    </w:rPr>
                    <w:t>Creator &amp; Founder of Origonese</w:t>
                  </w:r>
                </w:p>
              </w:tc>
              <w:tc>
                <w:tcPr>
                  <w:tcW w:w="6480" w:type="dxa"/>
                </w:tcPr>
                <w:p w14:paraId="7248CB91" w14:textId="77777777" w:rsidR="00F77AEB" w:rsidRDefault="00000000">
                  <w:pPr>
                    <w:spacing w:after="40"/>
                    <w:jc w:val="center"/>
                  </w:pPr>
                  <w:r>
                    <w:rPr>
                      <w:rFonts w:ascii="Georgia" w:hAnsi="Georgia"/>
                      <w:b/>
                      <w:color w:val="B48214"/>
                      <w:sz w:val="24"/>
                    </w:rPr>
                    <w:t>❖ OFFICIAL SEAL ❖</w:t>
                  </w:r>
                </w:p>
                <w:p w14:paraId="6DB65E01" w14:textId="77777777" w:rsidR="00F77AEB" w:rsidRDefault="00000000">
                  <w:pPr>
                    <w:jc w:val="center"/>
                  </w:pPr>
                  <w:r>
                    <w:rPr>
                      <w:rFonts w:ascii="Calibri" w:hAnsi="Calibri"/>
                      <w:b/>
                      <w:color w:val="14233C"/>
                    </w:rPr>
                    <w:t>ORIGONESE DATA BANKS</w:t>
                  </w:r>
                  <w:r>
                    <w:rPr>
                      <w:rFonts w:ascii="Calibri" w:hAnsi="Calibri"/>
                      <w:b/>
                      <w:color w:val="14233C"/>
                    </w:rPr>
                    <w:br/>
                  </w:r>
                  <w:r>
                    <w:rPr>
                      <w:rFonts w:ascii="Calibri" w:hAnsi="Calibri"/>
                      <w:i/>
                      <w:color w:val="505050"/>
                      <w:sz w:val="21"/>
                    </w:rPr>
                    <w:t>Permanent Registry Verified</w:t>
                  </w:r>
                </w:p>
              </w:tc>
            </w:tr>
          </w:tbl>
          <w:p w14:paraId="47A55C27" w14:textId="77777777" w:rsidR="00F77AEB" w:rsidRDefault="00F77AEB"/>
        </w:tc>
      </w:tr>
    </w:tbl>
    <w:p w14:paraId="31D11B38" w14:textId="77777777" w:rsidR="00C66B0C" w:rsidRDefault="00C66B0C"/>
    <w:sectPr w:rsidR="00C66B0C" w:rsidSect="00034616">
      <w:pgSz w:w="15840" w:h="122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6640839">
    <w:abstractNumId w:val="8"/>
  </w:num>
  <w:num w:numId="2" w16cid:durableId="1890804795">
    <w:abstractNumId w:val="6"/>
  </w:num>
  <w:num w:numId="3" w16cid:durableId="1018847877">
    <w:abstractNumId w:val="5"/>
  </w:num>
  <w:num w:numId="4" w16cid:durableId="1638414487">
    <w:abstractNumId w:val="4"/>
  </w:num>
  <w:num w:numId="5" w16cid:durableId="822551195">
    <w:abstractNumId w:val="7"/>
  </w:num>
  <w:num w:numId="6" w16cid:durableId="1566338370">
    <w:abstractNumId w:val="3"/>
  </w:num>
  <w:num w:numId="7" w16cid:durableId="170528531">
    <w:abstractNumId w:val="2"/>
  </w:num>
  <w:num w:numId="8" w16cid:durableId="37052844">
    <w:abstractNumId w:val="1"/>
  </w:num>
  <w:num w:numId="9" w16cid:durableId="928151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B2D26"/>
    <w:rsid w:val="00326F90"/>
    <w:rsid w:val="00AA1D8D"/>
    <w:rsid w:val="00AD758F"/>
    <w:rsid w:val="00B47730"/>
    <w:rsid w:val="00C66B0C"/>
    <w:rsid w:val="00CB0664"/>
    <w:rsid w:val="00F77AE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02C336"/>
  <w14:defaultImageDpi w14:val="300"/>
  <w15:docId w15:val="{4B169AE5-FCD2-4223-962D-FB9ADA89A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Dylan Kutz</cp:lastModifiedBy>
  <cp:revision>2</cp:revision>
  <dcterms:created xsi:type="dcterms:W3CDTF">2026-08-14T17:37:00Z</dcterms:created>
  <dcterms:modified xsi:type="dcterms:W3CDTF">2026-08-14T17:37:00Z</dcterms:modified>
  <cp:category/>
</cp:coreProperties>
</file>